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2C" w:rsidRPr="00C20A78" w:rsidRDefault="00D43BDA" w:rsidP="00C20A78">
      <w:pPr>
        <w:widowControl/>
        <w:jc w:val="center"/>
        <w:rPr>
          <w:rFonts w:ascii="Arial" w:hAnsi="Arial" w:cs="Arial"/>
          <w:sz w:val="28"/>
          <w:szCs w:val="28"/>
        </w:rPr>
      </w:pPr>
      <w:bookmarkStart w:id="0" w:name="OLE_LINK3"/>
      <w:r w:rsidRPr="00C20A78"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r w:rsidR="00497D97" w:rsidRPr="00C20A78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Pr="00C20A78">
        <w:rPr>
          <w:rFonts w:asciiTheme="majorEastAsia" w:eastAsiaTheme="majorEastAsia" w:hAnsiTheme="majorEastAsia" w:hint="eastAsia"/>
          <w:b/>
          <w:sz w:val="28"/>
          <w:szCs w:val="28"/>
        </w:rPr>
        <w:t>中国</w:t>
      </w:r>
      <w:r w:rsidR="00497D97" w:rsidRPr="00C20A78">
        <w:rPr>
          <w:rFonts w:asciiTheme="majorEastAsia" w:eastAsiaTheme="majorEastAsia" w:hAnsiTheme="majorEastAsia" w:hint="eastAsia"/>
          <w:b/>
          <w:sz w:val="28"/>
          <w:szCs w:val="28"/>
        </w:rPr>
        <w:t>特殊用途</w:t>
      </w:r>
      <w:r w:rsidRPr="00C20A78">
        <w:rPr>
          <w:rFonts w:asciiTheme="majorEastAsia" w:eastAsiaTheme="majorEastAsia" w:hAnsiTheme="majorEastAsia" w:hint="eastAsia"/>
          <w:b/>
          <w:sz w:val="28"/>
          <w:szCs w:val="28"/>
        </w:rPr>
        <w:t>饮料发展研讨会</w:t>
      </w:r>
      <w:r w:rsidR="00A67F2C" w:rsidRPr="00C20A78">
        <w:rPr>
          <w:rFonts w:ascii="Arial" w:hAnsi="宋体" w:cs="Arial"/>
          <w:b/>
          <w:sz w:val="28"/>
          <w:szCs w:val="28"/>
        </w:rPr>
        <w:t>参会回执</w:t>
      </w:r>
    </w:p>
    <w:p w:rsidR="00D43BDA" w:rsidRPr="00A67F2C" w:rsidRDefault="00A67F2C" w:rsidP="00A67F2C">
      <w:pPr>
        <w:autoSpaceDE w:val="0"/>
        <w:autoSpaceDN w:val="0"/>
        <w:adjustRightInd w:val="0"/>
        <w:spacing w:line="360" w:lineRule="exact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18"/>
          <w:szCs w:val="18"/>
        </w:rPr>
        <w:t>请将此参会回执表详细填写好之后电邮</w:t>
      </w:r>
      <w:r>
        <w:rPr>
          <w:rFonts w:ascii="Arial" w:hAnsi="Arial" w:cs="Arial" w:hint="eastAsia"/>
          <w:b/>
          <w:color w:val="000000"/>
          <w:sz w:val="18"/>
          <w:szCs w:val="18"/>
        </w:rPr>
        <w:t>（</w:t>
      </w:r>
      <w:r w:rsidRPr="00062146">
        <w:rPr>
          <w:rFonts w:ascii="Arial" w:hAnsi="Arial" w:cs="Arial" w:hint="eastAsia"/>
          <w:b/>
          <w:sz w:val="20"/>
          <w:szCs w:val="20"/>
        </w:rPr>
        <w:t>ffy@chinabeverage.org</w:t>
      </w:r>
      <w:r>
        <w:rPr>
          <w:rFonts w:ascii="Arial" w:hAnsi="Arial" w:cs="Arial" w:hint="eastAsia"/>
          <w:b/>
          <w:color w:val="000000"/>
          <w:sz w:val="18"/>
          <w:szCs w:val="18"/>
        </w:rPr>
        <w:t>）或传真（</w:t>
      </w:r>
      <w:r>
        <w:rPr>
          <w:rFonts w:ascii="Arial" w:hAnsi="Arial" w:cs="Arial" w:hint="eastAsia"/>
          <w:b/>
          <w:color w:val="000000"/>
          <w:sz w:val="18"/>
          <w:szCs w:val="18"/>
        </w:rPr>
        <w:t>010-84464236</w:t>
      </w:r>
      <w:r>
        <w:rPr>
          <w:rFonts w:ascii="Arial" w:hAnsi="Arial" w:cs="Arial" w:hint="eastAsia"/>
          <w:b/>
          <w:color w:val="000000"/>
          <w:sz w:val="18"/>
          <w:szCs w:val="18"/>
        </w:rPr>
        <w:t>）至联系人。</w:t>
      </w:r>
    </w:p>
    <w:tbl>
      <w:tblPr>
        <w:tblpPr w:leftFromText="180" w:rightFromText="180" w:vertAnchor="page" w:horzAnchor="margin" w:tblpXSpec="center" w:tblpY="2836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6"/>
        <w:gridCol w:w="793"/>
        <w:gridCol w:w="2126"/>
        <w:gridCol w:w="1537"/>
        <w:gridCol w:w="27"/>
        <w:gridCol w:w="315"/>
        <w:gridCol w:w="1042"/>
        <w:gridCol w:w="720"/>
        <w:gridCol w:w="1596"/>
      </w:tblGrid>
      <w:tr w:rsidR="00062146" w:rsidTr="00045DF0">
        <w:trPr>
          <w:trHeight w:val="454"/>
        </w:trPr>
        <w:tc>
          <w:tcPr>
            <w:tcW w:w="9762" w:type="dxa"/>
            <w:gridSpan w:val="9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bookmarkEnd w:id="0"/>
          <w:p w:rsidR="00062146" w:rsidRDefault="00062146" w:rsidP="00045DF0">
            <w:pPr>
              <w:spacing w:line="3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（一）单位基本资料（请详实填写，以便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及时</w:t>
            </w:r>
            <w:r>
              <w:rPr>
                <w:rFonts w:ascii="Arial" w:hAnsi="Arial" w:cs="Arial"/>
                <w:b/>
                <w:sz w:val="20"/>
                <w:szCs w:val="20"/>
              </w:rPr>
              <w:t>联络）</w:t>
            </w:r>
          </w:p>
        </w:tc>
      </w:tr>
      <w:tr w:rsidR="00062146" w:rsidTr="00045DF0">
        <w:trPr>
          <w:trHeight w:val="454"/>
        </w:trPr>
        <w:tc>
          <w:tcPr>
            <w:tcW w:w="1606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单位名称</w:t>
            </w:r>
          </w:p>
        </w:tc>
        <w:tc>
          <w:tcPr>
            <w:tcW w:w="8156" w:type="dxa"/>
            <w:gridSpan w:val="8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62146" w:rsidTr="00045DF0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地址</w:t>
            </w:r>
          </w:p>
        </w:tc>
        <w:tc>
          <w:tcPr>
            <w:tcW w:w="584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邮编</w:t>
            </w:r>
          </w:p>
        </w:tc>
        <w:tc>
          <w:tcPr>
            <w:tcW w:w="1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spacing w:line="3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62146" w:rsidTr="00045DF0">
        <w:trPr>
          <w:trHeight w:val="454"/>
        </w:trPr>
        <w:tc>
          <w:tcPr>
            <w:tcW w:w="9762" w:type="dxa"/>
            <w:gridSpan w:val="9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062146" w:rsidRDefault="00062146" w:rsidP="00045DF0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（二）参会人员信息（请详细填写，以便报名统计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及会务通知</w:t>
            </w:r>
            <w:r>
              <w:rPr>
                <w:rFonts w:ascii="Arial" w:hAnsi="Arial" w:cs="Arial"/>
                <w:b/>
                <w:sz w:val="20"/>
                <w:szCs w:val="20"/>
              </w:rPr>
              <w:t>）</w:t>
            </w:r>
          </w:p>
        </w:tc>
      </w:tr>
      <w:tr w:rsidR="00062146" w:rsidTr="00045DF0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职务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职称</w:t>
            </w: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手机</w:t>
            </w: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  <w:tr w:rsidR="00062146" w:rsidTr="00045DF0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62146" w:rsidTr="00045DF0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62146" w:rsidTr="00045DF0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62146" w:rsidTr="00045DF0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62146" w:rsidTr="00045DF0">
        <w:trPr>
          <w:trHeight w:val="454"/>
        </w:trPr>
        <w:tc>
          <w:tcPr>
            <w:tcW w:w="9762" w:type="dxa"/>
            <w:gridSpan w:val="9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（三）参会费用及付款方式（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请在对应价格□打“√”</w:t>
            </w:r>
            <w:r>
              <w:rPr>
                <w:rFonts w:ascii="Arial" w:hAnsi="Arial" w:cs="Arial"/>
                <w:b/>
                <w:sz w:val="20"/>
                <w:szCs w:val="20"/>
              </w:rPr>
              <w:t>）</w:t>
            </w:r>
          </w:p>
        </w:tc>
      </w:tr>
      <w:tr w:rsidR="00062146" w:rsidTr="00045DF0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参会优惠方案</w:t>
            </w:r>
          </w:p>
        </w:tc>
        <w:tc>
          <w:tcPr>
            <w:tcW w:w="36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非会员代表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（无优惠）</w:t>
            </w:r>
          </w:p>
        </w:tc>
        <w:tc>
          <w:tcPr>
            <w:tcW w:w="3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B71D4D" w:rsidP="00045DF0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已交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2015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年会费</w:t>
            </w:r>
            <w:r w:rsidR="00062146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会员代表</w:t>
            </w:r>
            <w:r w:rsidR="00062146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（优惠</w:t>
            </w:r>
            <w:r w:rsidR="00062146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200</w:t>
            </w:r>
            <w:r w:rsidR="00062146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元</w:t>
            </w:r>
            <w:r w:rsidR="00062146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 w:rsidR="00062146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人</w:t>
            </w:r>
            <w:r w:rsidR="00062146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）</w:t>
            </w:r>
          </w:p>
        </w:tc>
      </w:tr>
      <w:tr w:rsidR="00062146" w:rsidTr="00045DF0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201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日之前</w:t>
            </w:r>
          </w:p>
          <w:p w:rsidR="00062146" w:rsidRDefault="00062146" w:rsidP="00045DF0">
            <w:pPr>
              <w:autoSpaceDE w:val="0"/>
              <w:autoSpaceDN w:val="0"/>
              <w:adjustRightInd w:val="0"/>
              <w:spacing w:line="240" w:lineRule="exact"/>
              <w:ind w:firstLineChars="200" w:firstLine="360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注册并付费</w:t>
            </w:r>
          </w:p>
        </w:tc>
        <w:tc>
          <w:tcPr>
            <w:tcW w:w="36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1600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  <w:tc>
          <w:tcPr>
            <w:tcW w:w="3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140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</w:tr>
      <w:tr w:rsidR="00062146" w:rsidTr="00045DF0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201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日之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后</w:t>
            </w:r>
          </w:p>
          <w:p w:rsidR="00062146" w:rsidRDefault="00062146" w:rsidP="00045DF0">
            <w:pPr>
              <w:autoSpaceDE w:val="0"/>
              <w:autoSpaceDN w:val="0"/>
              <w:adjustRightInd w:val="0"/>
              <w:spacing w:line="240" w:lineRule="exact"/>
              <w:ind w:firstLineChars="200" w:firstLine="360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注册并付费</w:t>
            </w:r>
          </w:p>
        </w:tc>
        <w:tc>
          <w:tcPr>
            <w:tcW w:w="36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180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  <w:tc>
          <w:tcPr>
            <w:tcW w:w="3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1600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</w:tr>
      <w:tr w:rsidR="00062146" w:rsidTr="00045DF0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发票抬头</w:t>
            </w:r>
          </w:p>
        </w:tc>
        <w:tc>
          <w:tcPr>
            <w:tcW w:w="736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</w:p>
        </w:tc>
      </w:tr>
      <w:tr w:rsidR="00062146" w:rsidTr="00045DF0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汇款方式</w:t>
            </w:r>
          </w:p>
        </w:tc>
        <w:tc>
          <w:tcPr>
            <w:tcW w:w="736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Pr="004A555A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会务费请于</w:t>
            </w:r>
            <w:r w:rsidR="00C20A78">
              <w:rPr>
                <w:rFonts w:ascii="Arial" w:hAnsi="Arial" w:cs="Arial" w:hint="eastAsia"/>
                <w:b/>
                <w:i/>
                <w:sz w:val="20"/>
                <w:szCs w:val="20"/>
              </w:rPr>
              <w:t>10</w:t>
            </w: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月</w:t>
            </w:r>
            <w:r w:rsidR="00C20A78">
              <w:rPr>
                <w:rFonts w:ascii="Arial" w:hAnsi="Arial" w:cs="Arial" w:hint="eastAsia"/>
                <w:b/>
                <w:i/>
                <w:sz w:val="20"/>
                <w:szCs w:val="20"/>
              </w:rPr>
              <w:t>18</w:t>
            </w: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日前汇至</w:t>
            </w:r>
            <w:r w:rsidRPr="004A555A">
              <w:rPr>
                <w:rFonts w:ascii="Arial" w:hAnsi="Arial" w:cs="Arial" w:hint="eastAsia"/>
                <w:b/>
                <w:i/>
                <w:sz w:val="20"/>
                <w:szCs w:val="20"/>
              </w:rPr>
              <w:t>：</w:t>
            </w: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（个人名义汇款请注明单位）</w:t>
            </w:r>
          </w:p>
          <w:p w:rsidR="00062146" w:rsidRPr="004A555A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4A555A">
              <w:rPr>
                <w:rFonts w:ascii="Arial" w:hAnsi="Arial" w:cs="Arial" w:hint="eastAsia"/>
                <w:sz w:val="20"/>
                <w:szCs w:val="20"/>
              </w:rPr>
              <w:t>账</w:t>
            </w:r>
            <w:r w:rsidRPr="004A555A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4A555A">
              <w:rPr>
                <w:rFonts w:ascii="Arial" w:hAnsi="Arial" w:cs="Arial" w:hint="eastAsia"/>
                <w:sz w:val="20"/>
                <w:szCs w:val="20"/>
              </w:rPr>
              <w:t>户：中</w:t>
            </w:r>
            <w:r w:rsidRPr="004A555A">
              <w:rPr>
                <w:rFonts w:ascii="Arial" w:hAnsi="Arial" w:cs="Arial"/>
                <w:sz w:val="20"/>
                <w:szCs w:val="20"/>
              </w:rPr>
              <w:t>国饮料工业协会</w:t>
            </w:r>
          </w:p>
          <w:p w:rsidR="00062146" w:rsidRPr="004A555A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4A555A">
              <w:rPr>
                <w:rFonts w:ascii="Arial" w:hAnsi="Arial" w:cs="Arial"/>
                <w:sz w:val="20"/>
                <w:szCs w:val="20"/>
              </w:rPr>
              <w:t>开户行：中国工商银行北京燕莎支行</w:t>
            </w:r>
          </w:p>
          <w:p w:rsidR="00062146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 w:rsidRPr="004A555A">
              <w:rPr>
                <w:rFonts w:ascii="Arial" w:hAnsi="Arial" w:cs="Arial"/>
                <w:sz w:val="20"/>
                <w:szCs w:val="20"/>
              </w:rPr>
              <w:t>账</w:t>
            </w:r>
            <w:r w:rsidRPr="004A555A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4A555A">
              <w:rPr>
                <w:rFonts w:ascii="Arial" w:hAnsi="Arial" w:cs="Arial"/>
                <w:sz w:val="20"/>
                <w:szCs w:val="20"/>
              </w:rPr>
              <w:t>号：</w:t>
            </w:r>
            <w:r w:rsidRPr="004A555A">
              <w:rPr>
                <w:rFonts w:ascii="Arial" w:hAnsi="Arial" w:cs="Arial"/>
                <w:sz w:val="20"/>
                <w:szCs w:val="20"/>
              </w:rPr>
              <w:t>0200012719006571956</w:t>
            </w:r>
          </w:p>
        </w:tc>
      </w:tr>
      <w:tr w:rsidR="00062146" w:rsidRPr="006B47AC" w:rsidTr="00045DF0">
        <w:trPr>
          <w:trHeight w:val="454"/>
        </w:trPr>
        <w:tc>
          <w:tcPr>
            <w:tcW w:w="9762" w:type="dxa"/>
            <w:gridSpan w:val="9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062146" w:rsidRPr="006B47AC" w:rsidRDefault="00062146" w:rsidP="00045DF0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四</w:t>
            </w:r>
            <w:r>
              <w:rPr>
                <w:rFonts w:ascii="Arial" w:hAnsi="Arial" w:cs="Arial"/>
                <w:b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酒店预订信息（费用自理，自行与酒店结算）</w:t>
            </w:r>
          </w:p>
        </w:tc>
      </w:tr>
      <w:tr w:rsidR="00062146" w:rsidTr="00045DF0">
        <w:trPr>
          <w:trHeight w:val="454"/>
        </w:trPr>
        <w:tc>
          <w:tcPr>
            <w:tcW w:w="2399" w:type="dxa"/>
            <w:gridSpan w:val="2"/>
            <w:vMerge w:val="restart"/>
            <w:tcBorders>
              <w:top w:val="single" w:sz="4" w:space="0" w:color="808080"/>
              <w:left w:val="single" w:sz="12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是否预定酒店客房</w:t>
            </w:r>
          </w:p>
          <w:p w:rsidR="00062146" w:rsidRDefault="00062146" w:rsidP="00045DF0">
            <w:pPr>
              <w:spacing w:line="400" w:lineRule="exact"/>
              <w:ind w:firstLineChars="100" w:firstLine="18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是（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否（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62146" w:rsidRDefault="00062146" w:rsidP="00045DF0">
            <w:p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高级双床房（</w:t>
            </w:r>
            <w:r w:rsidR="00BB7591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550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间，含早）：</w:t>
            </w:r>
          </w:p>
          <w:p w:rsidR="00062146" w:rsidRDefault="00062146" w:rsidP="00045DF0">
            <w:p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预订（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）间</w:t>
            </w:r>
          </w:p>
        </w:tc>
        <w:tc>
          <w:tcPr>
            <w:tcW w:w="3673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widowControl/>
              <w:spacing w:line="200" w:lineRule="exact"/>
              <w:ind w:firstLineChars="50" w:firstLine="9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高级大床房（</w:t>
            </w:r>
            <w:r w:rsidR="00BB7591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550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间，含早）：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</w:t>
            </w:r>
          </w:p>
          <w:p w:rsidR="00062146" w:rsidRDefault="00062146" w:rsidP="00045DF0">
            <w:pPr>
              <w:widowControl/>
              <w:spacing w:line="200" w:lineRule="exact"/>
              <w:ind w:firstLineChars="50" w:firstLine="9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预订（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）间</w:t>
            </w:r>
          </w:p>
        </w:tc>
      </w:tr>
      <w:tr w:rsidR="00062146" w:rsidTr="00045DF0">
        <w:trPr>
          <w:trHeight w:val="454"/>
        </w:trPr>
        <w:tc>
          <w:tcPr>
            <w:tcW w:w="2399" w:type="dxa"/>
            <w:gridSpan w:val="2"/>
            <w:vMerge/>
            <w:tcBorders>
              <w:left w:val="single" w:sz="12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:rsidR="00062146" w:rsidRDefault="00062146" w:rsidP="00045DF0">
            <w:pPr>
              <w:widowControl/>
              <w:spacing w:line="200" w:lineRule="exact"/>
              <w:ind w:firstLineChars="50" w:firstLine="9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7363" w:type="dxa"/>
            <w:gridSpan w:val="7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spacing w:line="200" w:lineRule="exact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入住时间：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___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日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                 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离店时间：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___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日</w:t>
            </w:r>
          </w:p>
        </w:tc>
      </w:tr>
      <w:tr w:rsidR="00062146" w:rsidTr="00045DF0">
        <w:trPr>
          <w:trHeight w:val="454"/>
        </w:trPr>
        <w:tc>
          <w:tcPr>
            <w:tcW w:w="9762" w:type="dxa"/>
            <w:gridSpan w:val="9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062146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（五）会务组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联系方式</w:t>
            </w:r>
          </w:p>
        </w:tc>
      </w:tr>
      <w:tr w:rsidR="00062146" w:rsidTr="00045DF0">
        <w:trPr>
          <w:trHeight w:val="454"/>
        </w:trPr>
        <w:tc>
          <w:tcPr>
            <w:tcW w:w="9762" w:type="dxa"/>
            <w:gridSpan w:val="9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062146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联系人：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付方圆</w:t>
            </w:r>
          </w:p>
          <w:p w:rsidR="00062146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电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话：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010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-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84464668-811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传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真：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010-84464236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    </w:t>
            </w:r>
          </w:p>
          <w:p w:rsidR="00062146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邮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箱：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ffy@chinabeverage.org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</w:p>
          <w:p w:rsidR="00062146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</w:p>
          <w:p w:rsidR="00062146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 w:rsidRPr="00054CE6">
              <w:rPr>
                <w:rFonts w:ascii="Arial" w:hAnsi="Arial" w:cs="Arial" w:hint="eastAsia"/>
                <w:b/>
                <w:kern w:val="10"/>
                <w:sz w:val="20"/>
                <w:szCs w:val="20"/>
                <w:lang w:val="zh-CN"/>
              </w:rPr>
              <w:t>温馨提示：</w:t>
            </w:r>
          </w:p>
          <w:p w:rsidR="00062146" w:rsidRPr="006B47AC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、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10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月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18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日前已交会务费，并确认住房的代表，</w:t>
            </w:r>
            <w:r w:rsidRPr="006B47AC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方可按会议价格预订酒店，</w:t>
            </w:r>
            <w:r w:rsidRPr="006B47AC">
              <w:rPr>
                <w:rFonts w:ascii="Arial" w:hAnsi="Arial" w:cs="Arial"/>
                <w:b/>
                <w:sz w:val="20"/>
                <w:szCs w:val="20"/>
                <w:lang w:val="zh-CN"/>
              </w:rPr>
              <w:t>报到后自行</w:t>
            </w:r>
            <w:r w:rsidRPr="006B47AC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在</w:t>
            </w:r>
            <w:r w:rsidRPr="006B47AC">
              <w:rPr>
                <w:rFonts w:ascii="Arial" w:hAnsi="Arial" w:cs="Arial"/>
                <w:b/>
                <w:sz w:val="20"/>
                <w:szCs w:val="20"/>
                <w:lang w:val="zh-CN"/>
              </w:rPr>
              <w:t>酒店办理入住手续</w:t>
            </w:r>
            <w:r w:rsidRPr="006B47AC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；</w:t>
            </w:r>
            <w:r w:rsidRPr="006B47AC">
              <w:rPr>
                <w:rFonts w:ascii="Arial" w:eastAsia="宋体" w:hAnsi="Arial" w:cs="Arial" w:hint="eastAsia"/>
                <w:b/>
                <w:sz w:val="20"/>
                <w:szCs w:val="20"/>
                <w:lang w:val="zh-CN"/>
              </w:rPr>
              <w:t>报名信息（姓名和单位）方可收录至会议文件参会代表名单中。</w:t>
            </w:r>
          </w:p>
          <w:p w:rsidR="00062146" w:rsidRPr="00054CE6" w:rsidRDefault="00062146" w:rsidP="00045DF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kern w:val="10"/>
                <w:sz w:val="20"/>
                <w:szCs w:val="20"/>
                <w:lang w:val="zh-CN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2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、为方便会务安排，已报名参会代表因故不能到会，须于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10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月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18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日前书面通知协会，否则，退还会务费时将扣除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20%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会议筹备费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；</w:t>
            </w:r>
            <w:r w:rsidRPr="006B47AC">
              <w:rPr>
                <w:rFonts w:ascii="Arial" w:eastAsia="宋体" w:hAnsi="Arial" w:cs="Arial" w:hint="eastAsia"/>
                <w:b/>
                <w:sz w:val="20"/>
                <w:szCs w:val="20"/>
                <w:lang w:val="zh-CN"/>
              </w:rPr>
              <w:t>若预订了房间未住宿，将从会务费中扣除当晚的住宿费。</w:t>
            </w:r>
          </w:p>
        </w:tc>
      </w:tr>
    </w:tbl>
    <w:p w:rsidR="00F44755" w:rsidRPr="00A67F2C" w:rsidRDefault="00F44755" w:rsidP="00C20A78">
      <w:pPr>
        <w:rPr>
          <w:rFonts w:ascii="Arial" w:hAnsi="宋体" w:cs="Arial"/>
          <w:sz w:val="22"/>
        </w:rPr>
      </w:pPr>
    </w:p>
    <w:sectPr w:rsidR="00F44755" w:rsidRPr="00A67F2C" w:rsidSect="00DA64F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96" w:rsidRDefault="002A5696" w:rsidP="00FD3518">
      <w:r>
        <w:separator/>
      </w:r>
    </w:p>
  </w:endnote>
  <w:endnote w:type="continuationSeparator" w:id="1">
    <w:p w:rsidR="002A5696" w:rsidRDefault="002A5696" w:rsidP="00FD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96" w:rsidRDefault="002A5696" w:rsidP="00FD3518">
      <w:r>
        <w:separator/>
      </w:r>
    </w:p>
  </w:footnote>
  <w:footnote w:type="continuationSeparator" w:id="1">
    <w:p w:rsidR="002A5696" w:rsidRDefault="002A5696" w:rsidP="00FD3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2199"/>
    <w:multiLevelType w:val="multilevel"/>
    <w:tmpl w:val="569E219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sz w:val="21"/>
        <w:szCs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518"/>
    <w:rsid w:val="00007365"/>
    <w:rsid w:val="00011BF8"/>
    <w:rsid w:val="00012E9A"/>
    <w:rsid w:val="00033914"/>
    <w:rsid w:val="0005302C"/>
    <w:rsid w:val="00062146"/>
    <w:rsid w:val="00086477"/>
    <w:rsid w:val="000B04DC"/>
    <w:rsid w:val="000B5CBF"/>
    <w:rsid w:val="000B6429"/>
    <w:rsid w:val="000D10E6"/>
    <w:rsid w:val="001829D9"/>
    <w:rsid w:val="001835D3"/>
    <w:rsid w:val="001956EE"/>
    <w:rsid w:val="001C4CD1"/>
    <w:rsid w:val="001D3457"/>
    <w:rsid w:val="001F5A28"/>
    <w:rsid w:val="0020257F"/>
    <w:rsid w:val="00217BAF"/>
    <w:rsid w:val="00226DCC"/>
    <w:rsid w:val="002503CF"/>
    <w:rsid w:val="0025580F"/>
    <w:rsid w:val="00271D5E"/>
    <w:rsid w:val="002755D7"/>
    <w:rsid w:val="002A5696"/>
    <w:rsid w:val="002C0A63"/>
    <w:rsid w:val="002F3B48"/>
    <w:rsid w:val="00312C74"/>
    <w:rsid w:val="003323B1"/>
    <w:rsid w:val="003A58C4"/>
    <w:rsid w:val="003C088C"/>
    <w:rsid w:val="003F1324"/>
    <w:rsid w:val="003F1ADB"/>
    <w:rsid w:val="00401E55"/>
    <w:rsid w:val="00487D7C"/>
    <w:rsid w:val="00497D97"/>
    <w:rsid w:val="004B5208"/>
    <w:rsid w:val="004B7810"/>
    <w:rsid w:val="004F5130"/>
    <w:rsid w:val="00501165"/>
    <w:rsid w:val="0051174B"/>
    <w:rsid w:val="005147D5"/>
    <w:rsid w:val="00530983"/>
    <w:rsid w:val="005309FB"/>
    <w:rsid w:val="005814F5"/>
    <w:rsid w:val="00587BAA"/>
    <w:rsid w:val="00590701"/>
    <w:rsid w:val="005A0F5D"/>
    <w:rsid w:val="005D184C"/>
    <w:rsid w:val="005D2AEC"/>
    <w:rsid w:val="005F1C8C"/>
    <w:rsid w:val="005F63B2"/>
    <w:rsid w:val="006174B9"/>
    <w:rsid w:val="006214F0"/>
    <w:rsid w:val="00652E0C"/>
    <w:rsid w:val="00683282"/>
    <w:rsid w:val="006919EC"/>
    <w:rsid w:val="00696513"/>
    <w:rsid w:val="006B4C67"/>
    <w:rsid w:val="006D7E5D"/>
    <w:rsid w:val="006E2417"/>
    <w:rsid w:val="006E4DC9"/>
    <w:rsid w:val="006E5458"/>
    <w:rsid w:val="00710E0A"/>
    <w:rsid w:val="0072174D"/>
    <w:rsid w:val="007535C4"/>
    <w:rsid w:val="007A7530"/>
    <w:rsid w:val="007B4202"/>
    <w:rsid w:val="007C636E"/>
    <w:rsid w:val="007E75B0"/>
    <w:rsid w:val="007F6F3A"/>
    <w:rsid w:val="00830DF1"/>
    <w:rsid w:val="008955F6"/>
    <w:rsid w:val="008A3FD8"/>
    <w:rsid w:val="008A696E"/>
    <w:rsid w:val="008C7279"/>
    <w:rsid w:val="00913913"/>
    <w:rsid w:val="009B6D50"/>
    <w:rsid w:val="009F4DEF"/>
    <w:rsid w:val="009F520D"/>
    <w:rsid w:val="009F6CCB"/>
    <w:rsid w:val="00A54AFD"/>
    <w:rsid w:val="00A6489D"/>
    <w:rsid w:val="00A6731A"/>
    <w:rsid w:val="00A67F2C"/>
    <w:rsid w:val="00A937B9"/>
    <w:rsid w:val="00AD278C"/>
    <w:rsid w:val="00AD46C5"/>
    <w:rsid w:val="00AD5455"/>
    <w:rsid w:val="00B07A0E"/>
    <w:rsid w:val="00B71D4D"/>
    <w:rsid w:val="00BB7591"/>
    <w:rsid w:val="00BC18A8"/>
    <w:rsid w:val="00BD7BB4"/>
    <w:rsid w:val="00BF1914"/>
    <w:rsid w:val="00BF5C18"/>
    <w:rsid w:val="00C1234D"/>
    <w:rsid w:val="00C20A78"/>
    <w:rsid w:val="00C51C61"/>
    <w:rsid w:val="00C65925"/>
    <w:rsid w:val="00C7019E"/>
    <w:rsid w:val="00C71420"/>
    <w:rsid w:val="00C736E6"/>
    <w:rsid w:val="00C97A96"/>
    <w:rsid w:val="00CC103E"/>
    <w:rsid w:val="00D066F2"/>
    <w:rsid w:val="00D22E8B"/>
    <w:rsid w:val="00D27C70"/>
    <w:rsid w:val="00D376D9"/>
    <w:rsid w:val="00D43BDA"/>
    <w:rsid w:val="00D65432"/>
    <w:rsid w:val="00D70A71"/>
    <w:rsid w:val="00D74B9A"/>
    <w:rsid w:val="00DA64FF"/>
    <w:rsid w:val="00DC4F0C"/>
    <w:rsid w:val="00DE54A8"/>
    <w:rsid w:val="00E275C5"/>
    <w:rsid w:val="00E44D15"/>
    <w:rsid w:val="00E53395"/>
    <w:rsid w:val="00E835FC"/>
    <w:rsid w:val="00E9161B"/>
    <w:rsid w:val="00E978BB"/>
    <w:rsid w:val="00EB325E"/>
    <w:rsid w:val="00F17DCD"/>
    <w:rsid w:val="00F37B48"/>
    <w:rsid w:val="00F44755"/>
    <w:rsid w:val="00F522FC"/>
    <w:rsid w:val="00F650A9"/>
    <w:rsid w:val="00FD3518"/>
    <w:rsid w:val="00FE68FB"/>
    <w:rsid w:val="00FF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518"/>
    <w:rPr>
      <w:sz w:val="18"/>
      <w:szCs w:val="18"/>
    </w:rPr>
  </w:style>
  <w:style w:type="character" w:styleId="a5">
    <w:name w:val="Hyperlink"/>
    <w:basedOn w:val="a0"/>
    <w:uiPriority w:val="99"/>
    <w:unhideWhenUsed/>
    <w:rsid w:val="00401E5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D18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F6F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6F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D411-5A28-430D-8608-7A2738E7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《饮料工业》</dc:creator>
  <cp:keywords/>
  <dc:description/>
  <cp:lastModifiedBy>《饮料工业》</cp:lastModifiedBy>
  <cp:revision>74</cp:revision>
  <cp:lastPrinted>2015-08-26T09:20:00Z</cp:lastPrinted>
  <dcterms:created xsi:type="dcterms:W3CDTF">2014-07-18T03:05:00Z</dcterms:created>
  <dcterms:modified xsi:type="dcterms:W3CDTF">2015-08-27T01:04:00Z</dcterms:modified>
</cp:coreProperties>
</file>